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BB" w:rsidRDefault="00B95473" w:rsidP="00026337">
      <w:pPr>
        <w:pStyle w:val="a3"/>
        <w:shd w:val="clear" w:color="auto" w:fill="FFFFFF"/>
        <w:ind w:hanging="426"/>
        <w:jc w:val="both"/>
        <w:rPr>
          <w:rFonts w:ascii="Arial" w:hAnsi="Arial" w:cs="Arial"/>
          <w:b/>
          <w:bCs/>
          <w:sz w:val="23"/>
          <w:szCs w:val="23"/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38D8E8E7" wp14:editId="624402B1">
            <wp:extent cx="6996179" cy="1207770"/>
            <wp:effectExtent l="0" t="0" r="0" b="0"/>
            <wp:docPr id="67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928" cy="12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17767" w:rsidRDefault="00F773BB" w:rsidP="00026337">
      <w:pPr>
        <w:pStyle w:val="a3"/>
        <w:shd w:val="clear" w:color="auto" w:fill="FFFFFF"/>
        <w:ind w:hanging="426"/>
        <w:jc w:val="both"/>
        <w:rPr>
          <w:rFonts w:ascii="Arial" w:hAnsi="Arial" w:cs="Arial"/>
          <w:b/>
          <w:bCs/>
          <w:sz w:val="23"/>
          <w:szCs w:val="23"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       </w:t>
      </w:r>
    </w:p>
    <w:p w:rsidR="006221F0" w:rsidRDefault="00684E51" w:rsidP="00517767">
      <w:pPr>
        <w:pStyle w:val="a3"/>
        <w:shd w:val="clear" w:color="auto" w:fill="FFFFFF"/>
        <w:ind w:hanging="426"/>
        <w:jc w:val="center"/>
        <w:rPr>
          <w:rFonts w:ascii="Arial" w:hAnsi="Arial" w:cs="Arial"/>
          <w:b/>
          <w:bCs/>
          <w:sz w:val="23"/>
          <w:szCs w:val="23"/>
          <w:lang w:val="ru-RU"/>
        </w:rPr>
      </w:pPr>
      <w:r w:rsidRPr="00397A1D">
        <w:rPr>
          <w:rFonts w:ascii="Arial" w:hAnsi="Arial" w:cs="Arial"/>
          <w:b/>
          <w:bCs/>
          <w:sz w:val="23"/>
          <w:szCs w:val="23"/>
          <w:lang w:val="ru-RU"/>
        </w:rPr>
        <w:t xml:space="preserve">Компания </w:t>
      </w:r>
      <w:r w:rsidRPr="00397A1D">
        <w:rPr>
          <w:rFonts w:ascii="Arial" w:hAnsi="Arial" w:cs="Arial"/>
          <w:b/>
          <w:bCs/>
          <w:sz w:val="23"/>
          <w:szCs w:val="23"/>
          <w:lang w:val="en-US"/>
        </w:rPr>
        <w:t>iTravex</w:t>
      </w:r>
      <w:r w:rsidRPr="00397A1D">
        <w:rPr>
          <w:rFonts w:ascii="Arial" w:hAnsi="Arial" w:cs="Arial"/>
          <w:b/>
          <w:bCs/>
          <w:sz w:val="23"/>
          <w:szCs w:val="23"/>
          <w:lang w:val="ru-RU"/>
        </w:rPr>
        <w:t xml:space="preserve"> рада приветствовать Вас в Чехии</w:t>
      </w: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и желает Вам приятного отдыха</w:t>
      </w:r>
      <w:r w:rsidRPr="00397A1D">
        <w:rPr>
          <w:rFonts w:ascii="Arial" w:hAnsi="Arial" w:cs="Arial"/>
          <w:b/>
          <w:bCs/>
          <w:sz w:val="23"/>
          <w:szCs w:val="23"/>
          <w:lang w:val="ru-RU"/>
        </w:rPr>
        <w:t>!</w:t>
      </w:r>
    </w:p>
    <w:p w:rsidR="00684E51" w:rsidRPr="00026337" w:rsidRDefault="006221F0" w:rsidP="00026337">
      <w:pPr>
        <w:pStyle w:val="a3"/>
        <w:shd w:val="clear" w:color="auto" w:fill="FFFFFF"/>
        <w:ind w:hanging="426"/>
        <w:jc w:val="both"/>
        <w:rPr>
          <w:rFonts w:ascii="Arial" w:hAnsi="Arial" w:cs="Arial"/>
          <w:b/>
          <w:bCs/>
          <w:sz w:val="23"/>
          <w:szCs w:val="23"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   </w:t>
      </w:r>
      <w:r w:rsidR="00684E51">
        <w:rPr>
          <w:rFonts w:ascii="Arial" w:hAnsi="Arial" w:cs="Arial"/>
          <w:bCs/>
          <w:sz w:val="18"/>
          <w:szCs w:val="18"/>
          <w:lang w:val="ru-RU"/>
        </w:rPr>
        <w:t>Сочетание заботы, внимания и профессионализма менеджеров - одно из наших основных корпоративных правил, обеспечивающих уверенность наших клиентов в том, что отдых будет качеств</w:t>
      </w:r>
      <w:r w:rsidR="00B95473">
        <w:rPr>
          <w:rFonts w:ascii="Arial" w:hAnsi="Arial" w:cs="Arial"/>
          <w:bCs/>
          <w:sz w:val="18"/>
          <w:szCs w:val="18"/>
          <w:lang w:val="ru-RU"/>
        </w:rPr>
        <w:t xml:space="preserve">енным и оставит </w:t>
      </w:r>
      <w:r w:rsidR="00684E51">
        <w:rPr>
          <w:rFonts w:ascii="Arial" w:hAnsi="Arial" w:cs="Arial"/>
          <w:bCs/>
          <w:sz w:val="18"/>
          <w:szCs w:val="18"/>
          <w:lang w:val="ru-RU"/>
        </w:rPr>
        <w:t>лучшие впечатления.</w:t>
      </w:r>
    </w:p>
    <w:p w:rsidR="00684E51" w:rsidRPr="006C570A" w:rsidRDefault="00684E51" w:rsidP="00F773BB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0"/>
          <w:szCs w:val="20"/>
          <w:u w:val="single"/>
          <w:lang w:val="ru-RU"/>
        </w:rPr>
      </w:pPr>
      <w:r w:rsidRPr="006C570A">
        <w:rPr>
          <w:rStyle w:val="a4"/>
          <w:rFonts w:ascii="Arial" w:hAnsi="Arial" w:cs="Arial"/>
          <w:color w:val="000000"/>
          <w:sz w:val="20"/>
          <w:szCs w:val="20"/>
          <w:u w:val="single"/>
          <w:lang w:val="ru-RU"/>
        </w:rPr>
        <w:t xml:space="preserve">Телефон экстренной связи </w:t>
      </w:r>
      <w:r w:rsidRPr="006C570A">
        <w:rPr>
          <w:rStyle w:val="a4"/>
          <w:rFonts w:ascii="Arial" w:hAnsi="Arial" w:cs="Arial"/>
          <w:color w:val="000000"/>
          <w:sz w:val="20"/>
          <w:szCs w:val="20"/>
          <w:u w:val="single"/>
          <w:lang w:val="en-US"/>
        </w:rPr>
        <w:t>iTravex</w:t>
      </w:r>
      <w:r w:rsidRPr="006C570A">
        <w:rPr>
          <w:rStyle w:val="a4"/>
          <w:rFonts w:ascii="Arial" w:hAnsi="Arial" w:cs="Arial"/>
          <w:color w:val="000000"/>
          <w:sz w:val="20"/>
          <w:szCs w:val="20"/>
          <w:u w:val="single"/>
          <w:lang w:val="ru-RU"/>
        </w:rPr>
        <w:t xml:space="preserve">   </w:t>
      </w:r>
      <w:r w:rsidRPr="006C570A">
        <w:rPr>
          <w:rFonts w:ascii="Arial" w:hAnsi="Arial" w:cs="Arial"/>
          <w:b/>
          <w:sz w:val="20"/>
          <w:szCs w:val="20"/>
          <w:u w:val="single"/>
        </w:rPr>
        <w:t>+420 731 456 </w:t>
      </w:r>
      <w:r w:rsidRPr="006C570A">
        <w:rPr>
          <w:rFonts w:ascii="Arial" w:hAnsi="Arial" w:cs="Arial"/>
          <w:b/>
          <w:sz w:val="20"/>
          <w:szCs w:val="20"/>
          <w:u w:val="single"/>
          <w:lang w:val="ru-RU"/>
        </w:rPr>
        <w:t>907</w:t>
      </w:r>
    </w:p>
    <w:p w:rsidR="00684E51" w:rsidRDefault="00684E51" w:rsidP="00F773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</w:pPr>
      <w:r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  <w:t>Наши контакты:</w:t>
      </w:r>
    </w:p>
    <w:p w:rsidR="00EE0CA9" w:rsidRPr="00273081" w:rsidRDefault="00684E51" w:rsidP="005337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F773BB">
        <w:rPr>
          <w:rFonts w:ascii="Arial" w:hAnsi="Arial" w:cs="Arial"/>
          <w:b/>
          <w:bCs/>
          <w:color w:val="464646"/>
          <w:sz w:val="19"/>
          <w:szCs w:val="19"/>
          <w:u w:val="single"/>
          <w:shd w:val="clear" w:color="auto" w:fill="FFFFFF"/>
        </w:rPr>
        <w:t>Офис на Вацлавской площади</w:t>
      </w:r>
      <w:r w:rsidR="00273081">
        <w:rPr>
          <w:rFonts w:ascii="Arial" w:hAnsi="Arial" w:cs="Arial"/>
          <w:b/>
          <w:bCs/>
          <w:color w:val="464646"/>
          <w:sz w:val="19"/>
          <w:szCs w:val="19"/>
          <w:shd w:val="clear" w:color="auto" w:fill="FFFFFF"/>
          <w:lang w:val="ru-RU"/>
        </w:rPr>
        <w:t xml:space="preserve">                                                               </w:t>
      </w:r>
      <w:r w:rsidR="00533719">
        <w:rPr>
          <w:rFonts w:ascii="Arial" w:hAnsi="Arial" w:cs="Arial"/>
          <w:b/>
          <w:bCs/>
          <w:color w:val="464646"/>
          <w:sz w:val="19"/>
          <w:szCs w:val="19"/>
          <w:shd w:val="clear" w:color="auto" w:fill="FFFFFF"/>
          <w:lang w:val="ru-RU"/>
        </w:rPr>
        <w:t xml:space="preserve">    </w:t>
      </w:r>
      <w:r w:rsidR="00273081" w:rsidRPr="00F773BB">
        <w:rPr>
          <w:rFonts w:ascii="Arial" w:hAnsi="Arial" w:cs="Arial"/>
          <w:b/>
          <w:bCs/>
          <w:color w:val="464646"/>
          <w:sz w:val="19"/>
          <w:szCs w:val="19"/>
          <w:u w:val="single"/>
          <w:shd w:val="clear" w:color="auto" w:fill="FFFFFF"/>
        </w:rPr>
        <w:t>Офис на улице Целетна</w:t>
      </w:r>
      <w:r w:rsidR="00273081" w:rsidRPr="00397A1D">
        <w:rPr>
          <w:rFonts w:ascii="Arial" w:hAnsi="Arial" w:cs="Arial"/>
          <w:color w:val="464646"/>
          <w:sz w:val="19"/>
          <w:szCs w:val="19"/>
        </w:rPr>
        <w:br/>
      </w:r>
      <w:r w:rsidRPr="00397A1D">
        <w:rPr>
          <w:rFonts w:ascii="Arial" w:hAnsi="Arial" w:cs="Arial"/>
          <w:b/>
          <w:bCs/>
          <w:color w:val="464646"/>
          <w:sz w:val="19"/>
          <w:szCs w:val="19"/>
          <w:shd w:val="clear" w:color="auto" w:fill="FFFFFF"/>
        </w:rPr>
        <w:t>• Адрес:</w:t>
      </w:r>
      <w:r w:rsidRPr="00397A1D">
        <w:rPr>
          <w:rFonts w:ascii="Arial" w:hAnsi="Arial" w:cs="Arial"/>
          <w:color w:val="464646"/>
          <w:sz w:val="19"/>
          <w:szCs w:val="19"/>
          <w:shd w:val="clear" w:color="auto" w:fill="FFFFFF"/>
        </w:rPr>
        <w:t xml:space="preserve"> Вацлавская </w:t>
      </w:r>
      <w:r w:rsidR="00273081">
        <w:rPr>
          <w:rFonts w:ascii="Arial" w:hAnsi="Arial" w:cs="Arial"/>
          <w:color w:val="464646"/>
          <w:sz w:val="19"/>
          <w:szCs w:val="19"/>
          <w:shd w:val="clear" w:color="auto" w:fill="FFFFFF"/>
        </w:rPr>
        <w:t>пл</w:t>
      </w:r>
      <w:r w:rsidRPr="00397A1D">
        <w:rPr>
          <w:rFonts w:ascii="Arial" w:hAnsi="Arial" w:cs="Arial"/>
          <w:color w:val="464646"/>
          <w:sz w:val="19"/>
          <w:szCs w:val="19"/>
          <w:shd w:val="clear" w:color="auto" w:fill="FFFFFF"/>
        </w:rPr>
        <w:t>, д.28. Пассаж «Palác U Stýblů»</w:t>
      </w:r>
      <w:r w:rsidR="00533719">
        <w:rPr>
          <w:rFonts w:ascii="Arial" w:hAnsi="Arial" w:cs="Arial"/>
          <w:color w:val="464646"/>
          <w:sz w:val="19"/>
          <w:szCs w:val="19"/>
          <w:shd w:val="clear" w:color="auto" w:fill="FFFFFF"/>
          <w:lang w:val="ru-RU"/>
        </w:rPr>
        <w:t xml:space="preserve">                             </w:t>
      </w:r>
      <w:r w:rsidR="00273081" w:rsidRPr="00397A1D">
        <w:rPr>
          <w:rFonts w:ascii="Arial" w:hAnsi="Arial" w:cs="Arial"/>
          <w:b/>
          <w:bCs/>
          <w:color w:val="464646"/>
          <w:sz w:val="19"/>
          <w:szCs w:val="19"/>
          <w:shd w:val="clear" w:color="auto" w:fill="FFFFFF"/>
        </w:rPr>
        <w:t>• Адрес:</w:t>
      </w:r>
      <w:r w:rsidR="00273081" w:rsidRPr="00397A1D">
        <w:rPr>
          <w:rFonts w:ascii="Arial" w:hAnsi="Arial" w:cs="Arial"/>
          <w:color w:val="464646"/>
          <w:sz w:val="19"/>
          <w:szCs w:val="19"/>
          <w:shd w:val="clear" w:color="auto" w:fill="FFFFFF"/>
        </w:rPr>
        <w:t> Целетна(Celetna), д.25.</w:t>
      </w:r>
      <w:r w:rsidR="00273081" w:rsidRPr="00397A1D">
        <w:rPr>
          <w:rFonts w:ascii="Arial" w:hAnsi="Arial" w:cs="Arial"/>
          <w:color w:val="464646"/>
          <w:sz w:val="19"/>
          <w:szCs w:val="19"/>
        </w:rPr>
        <w:br/>
      </w:r>
      <w:r w:rsidRPr="00397A1D">
        <w:rPr>
          <w:rFonts w:ascii="Arial" w:hAnsi="Arial" w:cs="Arial"/>
          <w:b/>
          <w:bCs/>
          <w:color w:val="464646"/>
          <w:sz w:val="19"/>
          <w:szCs w:val="19"/>
          <w:shd w:val="clear" w:color="auto" w:fill="FFFFFF"/>
        </w:rPr>
        <w:t>• Часы работы:</w:t>
      </w:r>
      <w:r w:rsidRPr="00397A1D">
        <w:rPr>
          <w:rFonts w:ascii="Arial" w:hAnsi="Arial" w:cs="Arial"/>
          <w:color w:val="464646"/>
          <w:sz w:val="19"/>
          <w:szCs w:val="19"/>
          <w:shd w:val="clear" w:color="auto" w:fill="FFFFFF"/>
        </w:rPr>
        <w:t> Пн. - Вс. с 9.00 до 19.00 </w:t>
      </w:r>
      <w:r w:rsidR="00273081">
        <w:rPr>
          <w:rFonts w:ascii="Arial" w:hAnsi="Arial" w:cs="Arial"/>
          <w:color w:val="464646"/>
          <w:sz w:val="19"/>
          <w:szCs w:val="19"/>
          <w:shd w:val="clear" w:color="auto" w:fill="FFFFFF"/>
          <w:lang w:val="ru-RU"/>
        </w:rPr>
        <w:t xml:space="preserve">                                                </w:t>
      </w:r>
      <w:r w:rsidR="00533719">
        <w:rPr>
          <w:rFonts w:ascii="Arial" w:hAnsi="Arial" w:cs="Arial"/>
          <w:color w:val="464646"/>
          <w:sz w:val="19"/>
          <w:szCs w:val="19"/>
          <w:shd w:val="clear" w:color="auto" w:fill="FFFFFF"/>
          <w:lang w:val="ru-RU"/>
        </w:rPr>
        <w:t xml:space="preserve">   </w:t>
      </w:r>
      <w:r w:rsidR="00273081">
        <w:rPr>
          <w:rFonts w:ascii="Arial" w:hAnsi="Arial" w:cs="Arial"/>
          <w:color w:val="464646"/>
          <w:sz w:val="19"/>
          <w:szCs w:val="19"/>
          <w:shd w:val="clear" w:color="auto" w:fill="FFFFFF"/>
          <w:lang w:val="ru-RU"/>
        </w:rPr>
        <w:t xml:space="preserve"> </w:t>
      </w:r>
      <w:r w:rsidR="00273081" w:rsidRPr="00397A1D">
        <w:rPr>
          <w:rFonts w:ascii="Arial" w:hAnsi="Arial" w:cs="Arial"/>
          <w:b/>
          <w:bCs/>
          <w:color w:val="464646"/>
          <w:sz w:val="19"/>
          <w:szCs w:val="19"/>
          <w:shd w:val="clear" w:color="auto" w:fill="FFFFFF"/>
        </w:rPr>
        <w:t>• Часы работы:</w:t>
      </w:r>
      <w:r w:rsidR="00273081">
        <w:rPr>
          <w:rFonts w:ascii="Arial" w:hAnsi="Arial" w:cs="Arial"/>
          <w:color w:val="464646"/>
          <w:sz w:val="19"/>
          <w:szCs w:val="19"/>
          <w:shd w:val="clear" w:color="auto" w:fill="FFFFFF"/>
        </w:rPr>
        <w:t> Пн. - Вс. с 9.00 до 19</w:t>
      </w:r>
      <w:r w:rsidR="00273081" w:rsidRPr="00397A1D">
        <w:rPr>
          <w:rFonts w:ascii="Arial" w:hAnsi="Arial" w:cs="Arial"/>
          <w:color w:val="464646"/>
          <w:sz w:val="19"/>
          <w:szCs w:val="19"/>
          <w:shd w:val="clear" w:color="auto" w:fill="FFFFFF"/>
        </w:rPr>
        <w:t>.00 </w:t>
      </w:r>
      <w:r w:rsidRPr="00397A1D">
        <w:rPr>
          <w:rFonts w:ascii="Arial" w:hAnsi="Arial" w:cs="Arial"/>
          <w:color w:val="464646"/>
          <w:sz w:val="19"/>
          <w:szCs w:val="19"/>
        </w:rPr>
        <w:br/>
      </w:r>
      <w:r w:rsidRPr="00397A1D">
        <w:rPr>
          <w:rFonts w:ascii="Arial" w:hAnsi="Arial" w:cs="Arial"/>
          <w:b/>
          <w:bCs/>
          <w:color w:val="464646"/>
          <w:sz w:val="19"/>
          <w:szCs w:val="19"/>
          <w:shd w:val="clear" w:color="auto" w:fill="FFFFFF"/>
        </w:rPr>
        <w:t>• Телефон:</w:t>
      </w:r>
      <w:r w:rsidRPr="00397A1D">
        <w:rPr>
          <w:rFonts w:ascii="Arial" w:hAnsi="Arial" w:cs="Arial"/>
          <w:color w:val="464646"/>
          <w:sz w:val="19"/>
          <w:szCs w:val="19"/>
          <w:shd w:val="clear" w:color="auto" w:fill="FFFFFF"/>
        </w:rPr>
        <w:t>+ 420 731 471</w:t>
      </w:r>
      <w:r>
        <w:rPr>
          <w:rFonts w:ascii="Arial" w:hAnsi="Arial" w:cs="Arial"/>
          <w:color w:val="464646"/>
          <w:sz w:val="19"/>
          <w:szCs w:val="19"/>
          <w:shd w:val="clear" w:color="auto" w:fill="FFFFFF"/>
        </w:rPr>
        <w:t> </w:t>
      </w:r>
      <w:r w:rsidRPr="00397A1D">
        <w:rPr>
          <w:rFonts w:ascii="Arial" w:hAnsi="Arial" w:cs="Arial"/>
          <w:color w:val="464646"/>
          <w:sz w:val="19"/>
          <w:szCs w:val="19"/>
          <w:shd w:val="clear" w:color="auto" w:fill="FFFFFF"/>
        </w:rPr>
        <w:t>689 </w:t>
      </w:r>
    </w:p>
    <w:p w:rsidR="00026337" w:rsidRDefault="00026337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19"/>
          <w:szCs w:val="19"/>
          <w:u w:val="single"/>
        </w:rPr>
      </w:pPr>
    </w:p>
    <w:p w:rsidR="00684E51" w:rsidRPr="00B95473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  <w:sz w:val="19"/>
          <w:szCs w:val="19"/>
          <w:lang w:val="ru-RU"/>
        </w:rPr>
      </w:pPr>
      <w:r w:rsidRPr="00B95473">
        <w:rPr>
          <w:rStyle w:val="a4"/>
          <w:rFonts w:ascii="Arial" w:hAnsi="Arial" w:cs="Arial"/>
          <w:b w:val="0"/>
          <w:color w:val="000000"/>
          <w:sz w:val="19"/>
          <w:szCs w:val="19"/>
          <w:lang w:val="ru-RU"/>
        </w:rPr>
        <w:t>Мы постараемся ответить на Ваши вопросы, помочь решить проблемы, заказать аренду автомобиля, порекомендовать, как провести свободное время. Также у нас Вы сможете записаться на заинтересовавшие Вас экскурсии.</w:t>
      </w:r>
    </w:p>
    <w:p w:rsidR="00684E5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19"/>
          <w:szCs w:val="19"/>
          <w:u w:val="single"/>
        </w:rPr>
      </w:pPr>
    </w:p>
    <w:p w:rsidR="00684E5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19"/>
          <w:szCs w:val="19"/>
          <w:lang w:val="ru-RU"/>
        </w:rPr>
      </w:pPr>
      <w:r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  <w:t>Местное время</w:t>
      </w:r>
      <w:r w:rsidRPr="0054328C">
        <w:rPr>
          <w:rStyle w:val="a4"/>
          <w:rFonts w:ascii="Arial" w:hAnsi="Arial" w:cs="Arial"/>
          <w:color w:val="000000"/>
          <w:sz w:val="19"/>
          <w:szCs w:val="19"/>
          <w:lang w:val="ru-RU"/>
        </w:rPr>
        <w:t xml:space="preserve">: </w:t>
      </w:r>
      <w:r w:rsidRPr="00026337">
        <w:rPr>
          <w:rStyle w:val="a4"/>
          <w:rFonts w:ascii="Arial" w:hAnsi="Arial" w:cs="Arial"/>
          <w:b w:val="0"/>
          <w:color w:val="000000"/>
          <w:sz w:val="19"/>
          <w:szCs w:val="19"/>
          <w:lang w:val="ru-RU"/>
        </w:rPr>
        <w:t>Киев + 1ч., Москва + 2 ч. (зимой), + 1ч. (летом),</w:t>
      </w:r>
      <w:r w:rsidR="00F93C9A" w:rsidRPr="00026337">
        <w:rPr>
          <w:rStyle w:val="a4"/>
          <w:rFonts w:ascii="Arial" w:hAnsi="Arial" w:cs="Arial"/>
          <w:b w:val="0"/>
          <w:color w:val="000000"/>
          <w:sz w:val="19"/>
          <w:szCs w:val="19"/>
          <w:lang w:val="ru-RU"/>
        </w:rPr>
        <w:t xml:space="preserve"> </w:t>
      </w:r>
      <w:r w:rsidRPr="00026337">
        <w:rPr>
          <w:rStyle w:val="a4"/>
          <w:rFonts w:ascii="Arial" w:hAnsi="Arial" w:cs="Arial"/>
          <w:b w:val="0"/>
          <w:color w:val="000000"/>
          <w:sz w:val="19"/>
          <w:szCs w:val="19"/>
          <w:lang w:val="ru-RU"/>
        </w:rPr>
        <w:t>Ташкент +4ч, Астана + 5ч.,</w:t>
      </w:r>
      <w:r w:rsidRPr="0054328C">
        <w:rPr>
          <w:rStyle w:val="a4"/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F773BB" w:rsidRDefault="00F773BB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19"/>
          <w:szCs w:val="19"/>
          <w:lang w:val="ru-RU"/>
        </w:rPr>
      </w:pPr>
    </w:p>
    <w:p w:rsidR="00F773BB" w:rsidRDefault="00F773BB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773BB"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  <w:t>Встреча в аэропорту:</w:t>
      </w:r>
      <w:r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 </w:t>
      </w:r>
      <w:r w:rsidRPr="00F773BB">
        <w:rPr>
          <w:rFonts w:ascii="Arial" w:hAnsi="Arial" w:cs="Arial"/>
          <w:sz w:val="19"/>
          <w:szCs w:val="19"/>
        </w:rPr>
        <w:t>Встреча на групповом трансфере с табличкой ITRAVEX, на индивидуальном - с именной табличкой. В стоимость трансфера включено ожидание до 50 минут после прилета рейса. При ожидании более 50 минут необходимо оплатить 11 евро за каждый час ожидания.</w:t>
      </w:r>
    </w:p>
    <w:p w:rsidR="00F773BB" w:rsidRPr="00F773BB" w:rsidRDefault="00F773BB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F773BB" w:rsidRDefault="00F773BB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ru-RU"/>
        </w:rPr>
      </w:pPr>
      <w:r w:rsidRPr="00F773BB">
        <w:rPr>
          <w:rFonts w:ascii="Arial" w:hAnsi="Arial" w:cs="Arial"/>
          <w:b/>
          <w:sz w:val="19"/>
          <w:szCs w:val="19"/>
          <w:u w:val="single"/>
          <w:lang w:val="ru-RU"/>
        </w:rPr>
        <w:t xml:space="preserve">Трансфер </w:t>
      </w:r>
      <w:r w:rsidR="0097017E">
        <w:rPr>
          <w:rFonts w:ascii="Arial" w:hAnsi="Arial" w:cs="Arial"/>
          <w:b/>
          <w:sz w:val="19"/>
          <w:szCs w:val="19"/>
          <w:u w:val="single"/>
          <w:lang w:val="ru-RU"/>
        </w:rPr>
        <w:t xml:space="preserve">из отеля </w:t>
      </w:r>
      <w:r w:rsidRPr="00F773BB">
        <w:rPr>
          <w:rFonts w:ascii="Arial" w:hAnsi="Arial" w:cs="Arial"/>
          <w:b/>
          <w:sz w:val="19"/>
          <w:szCs w:val="19"/>
          <w:u w:val="single"/>
          <w:lang w:val="ru-RU"/>
        </w:rPr>
        <w:t>в аэропорт:</w:t>
      </w:r>
      <w:r>
        <w:rPr>
          <w:rFonts w:ascii="Arial" w:hAnsi="Arial" w:cs="Arial"/>
          <w:b/>
          <w:sz w:val="19"/>
          <w:szCs w:val="19"/>
          <w:u w:val="single"/>
          <w:lang w:val="ru-RU"/>
        </w:rPr>
        <w:t xml:space="preserve"> </w:t>
      </w:r>
      <w:r w:rsidR="0097017E" w:rsidRPr="0097017E">
        <w:rPr>
          <w:rFonts w:ascii="Arial" w:hAnsi="Arial" w:cs="Arial"/>
          <w:sz w:val="19"/>
          <w:szCs w:val="19"/>
          <w:lang w:val="ru-RU"/>
        </w:rPr>
        <w:t>По</w:t>
      </w:r>
      <w:r w:rsidR="0097017E">
        <w:rPr>
          <w:rFonts w:ascii="Arial" w:hAnsi="Arial" w:cs="Arial"/>
          <w:sz w:val="19"/>
          <w:szCs w:val="19"/>
          <w:lang w:val="ru-RU"/>
        </w:rPr>
        <w:t xml:space="preserve">жалуйста ожидайте водителя на рецепции отеля за 5 минут до указанного времени трансфера (информация есть в вашем ваучере). Уточнить время трансфера также возможно по телефону экстренной связи +420 731 456 907.  На групповом трансфере время указано ориентировочное (плюс минус 20 минут), так как водитель собирает туристов по другим отелям. </w:t>
      </w:r>
    </w:p>
    <w:p w:rsidR="0097017E" w:rsidRDefault="0097017E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ru-RU"/>
        </w:rPr>
      </w:pPr>
    </w:p>
    <w:p w:rsidR="00E64378" w:rsidRPr="00E64378" w:rsidRDefault="00E64378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b/>
          <w:sz w:val="19"/>
          <w:szCs w:val="19"/>
          <w:u w:val="single"/>
          <w:lang w:val="ru-RU"/>
        </w:rPr>
        <w:t>Экскурсии:</w:t>
      </w:r>
      <w:r>
        <w:rPr>
          <w:rFonts w:ascii="Arial" w:hAnsi="Arial" w:cs="Arial"/>
          <w:b/>
          <w:sz w:val="19"/>
          <w:szCs w:val="19"/>
          <w:lang w:val="ru-RU"/>
        </w:rPr>
        <w:t xml:space="preserve"> </w:t>
      </w:r>
      <w:r>
        <w:rPr>
          <w:rFonts w:ascii="Arial" w:hAnsi="Arial" w:cs="Arial"/>
          <w:sz w:val="19"/>
          <w:szCs w:val="19"/>
          <w:lang w:val="ru-RU"/>
        </w:rPr>
        <w:t>Наша компания работает с 1993 года и предлагает только качественные экскурсии</w:t>
      </w:r>
      <w:r w:rsidR="002C322F">
        <w:rPr>
          <w:rFonts w:ascii="Arial" w:hAnsi="Arial" w:cs="Arial"/>
          <w:sz w:val="19"/>
          <w:szCs w:val="19"/>
          <w:lang w:val="ru-RU"/>
        </w:rPr>
        <w:t xml:space="preserve">. </w:t>
      </w:r>
      <w:r>
        <w:rPr>
          <w:rFonts w:ascii="Arial" w:hAnsi="Arial" w:cs="Arial"/>
          <w:sz w:val="19"/>
          <w:szCs w:val="19"/>
          <w:lang w:val="ru-RU"/>
        </w:rPr>
        <w:t>Мы имеем все необходимые лицензии для обслуживания клиентов на территории Чехии и Европейского сообщества</w:t>
      </w:r>
      <w:r w:rsidR="002C322F">
        <w:rPr>
          <w:rFonts w:ascii="Arial" w:hAnsi="Arial" w:cs="Arial"/>
          <w:sz w:val="19"/>
          <w:szCs w:val="19"/>
          <w:lang w:val="ru-RU"/>
        </w:rPr>
        <w:t>,</w:t>
      </w:r>
      <w:r w:rsidR="002C322F" w:rsidRPr="002C322F">
        <w:rPr>
          <w:rFonts w:ascii="Arial" w:hAnsi="Arial" w:cs="Arial"/>
          <w:sz w:val="19"/>
          <w:szCs w:val="19"/>
          <w:lang w:val="ru-RU"/>
        </w:rPr>
        <w:t xml:space="preserve"> </w:t>
      </w:r>
      <w:r w:rsidR="002C322F">
        <w:rPr>
          <w:rFonts w:ascii="Arial" w:hAnsi="Arial" w:cs="Arial"/>
          <w:sz w:val="19"/>
          <w:szCs w:val="19"/>
          <w:lang w:val="ru-RU"/>
        </w:rPr>
        <w:t>у нас работают только</w:t>
      </w:r>
      <w:r w:rsidR="002C322F">
        <w:rPr>
          <w:rFonts w:ascii="Arial" w:hAnsi="Arial" w:cs="Arial"/>
          <w:sz w:val="19"/>
          <w:szCs w:val="19"/>
          <w:lang w:val="ru-RU"/>
        </w:rPr>
        <w:t xml:space="preserve"> лицензированные гиды</w:t>
      </w:r>
      <w:r>
        <w:rPr>
          <w:rFonts w:ascii="Arial" w:hAnsi="Arial" w:cs="Arial"/>
          <w:sz w:val="19"/>
          <w:szCs w:val="19"/>
          <w:lang w:val="ru-RU"/>
        </w:rPr>
        <w:t xml:space="preserve">.  Приобретая экскурсии у нашей компании, мы гарантируем, что ваши места в автобусе застрахованы, а также вы всегда получите </w:t>
      </w:r>
      <w:r w:rsidR="00D012C3">
        <w:rPr>
          <w:rFonts w:ascii="Arial" w:hAnsi="Arial" w:cs="Arial"/>
          <w:sz w:val="19"/>
          <w:szCs w:val="19"/>
          <w:lang w:val="ru-RU"/>
        </w:rPr>
        <w:t xml:space="preserve">нашу поддержку и консультацию. </w:t>
      </w:r>
      <w:r w:rsidR="002C322F">
        <w:rPr>
          <w:rFonts w:ascii="Arial" w:hAnsi="Arial" w:cs="Arial"/>
          <w:sz w:val="19"/>
          <w:szCs w:val="19"/>
          <w:lang w:val="ru-RU"/>
        </w:rPr>
        <w:t>Обратившись в нашу компанию, вы получаете персонального куратора, у которого можно уточнить любые возникшие вопросы.</w:t>
      </w:r>
    </w:p>
    <w:p w:rsidR="00E64378" w:rsidRDefault="00E64378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u w:val="single"/>
          <w:lang w:val="ru-RU"/>
        </w:rPr>
      </w:pPr>
    </w:p>
    <w:p w:rsidR="0097017E" w:rsidRPr="0097017E" w:rsidRDefault="0097017E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  <w:sz w:val="19"/>
          <w:szCs w:val="19"/>
          <w:u w:val="single"/>
          <w:lang w:val="ru-RU"/>
        </w:rPr>
      </w:pPr>
      <w:r w:rsidRPr="0097017E">
        <w:rPr>
          <w:rFonts w:ascii="Arial" w:hAnsi="Arial" w:cs="Arial"/>
          <w:b/>
          <w:sz w:val="19"/>
          <w:szCs w:val="19"/>
          <w:u w:val="single"/>
          <w:lang w:val="ru-RU"/>
        </w:rPr>
        <w:t xml:space="preserve">Выезд на </w:t>
      </w:r>
      <w:r w:rsidR="009F069F">
        <w:rPr>
          <w:rFonts w:ascii="Arial" w:hAnsi="Arial" w:cs="Arial"/>
          <w:b/>
          <w:sz w:val="19"/>
          <w:szCs w:val="19"/>
          <w:u w:val="single"/>
          <w:lang w:val="ru-RU"/>
        </w:rPr>
        <w:t>групповые экскурсии</w:t>
      </w:r>
      <w:r w:rsidRPr="0097017E">
        <w:rPr>
          <w:rFonts w:ascii="Arial" w:hAnsi="Arial" w:cs="Arial"/>
          <w:b/>
          <w:sz w:val="19"/>
          <w:szCs w:val="19"/>
          <w:u w:val="single"/>
          <w:lang w:val="ru-RU"/>
        </w:rPr>
        <w:t>:</w:t>
      </w:r>
      <w:r w:rsidR="009F069F">
        <w:rPr>
          <w:rFonts w:ascii="Arial" w:hAnsi="Arial" w:cs="Arial"/>
          <w:sz w:val="19"/>
          <w:szCs w:val="19"/>
          <w:lang w:val="ru-RU"/>
        </w:rPr>
        <w:t xml:space="preserve"> </w:t>
      </w:r>
      <w:r w:rsidR="009F069F">
        <w:rPr>
          <w:rFonts w:ascii="Arial" w:hAnsi="Arial" w:cs="Arial"/>
          <w:sz w:val="19"/>
          <w:szCs w:val="19"/>
        </w:rPr>
        <w:t xml:space="preserve">Время и место начала экскурсии указано в вашем ваучере. </w:t>
      </w:r>
      <w:r w:rsidR="009F069F">
        <w:rPr>
          <w:rFonts w:ascii="Arial" w:hAnsi="Arial" w:cs="Arial"/>
          <w:sz w:val="19"/>
          <w:szCs w:val="19"/>
          <w:lang w:val="ru-RU"/>
        </w:rPr>
        <w:t>Уточнить информацию возможно по телефону экстренной связи +420 731 456 907</w:t>
      </w:r>
      <w:r w:rsidR="009F069F" w:rsidRPr="009F069F">
        <w:rPr>
          <w:rFonts w:ascii="Arial" w:hAnsi="Arial" w:cs="Arial"/>
          <w:sz w:val="19"/>
          <w:szCs w:val="19"/>
        </w:rPr>
        <w:t>. Сбор группы за 15 минут до начала экскурсии. Отправляясь на экскурсию, обязательно иметь при себе загранпаспорт и мед. страховку. Дополнительно оплачиваются входные билеты в экскурсионные объекты. В случае опоздания или неявки на экскурсию, стоимость экскурсии не возвращается</w:t>
      </w:r>
      <w:r w:rsidR="009F069F">
        <w:t>.</w:t>
      </w:r>
    </w:p>
    <w:p w:rsidR="00684E51" w:rsidRPr="002559F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</w:pP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F9047F">
        <w:rPr>
          <w:rStyle w:val="a4"/>
          <w:rFonts w:ascii="Arial" w:hAnsi="Arial" w:cs="Arial"/>
          <w:color w:val="000000"/>
          <w:sz w:val="19"/>
          <w:szCs w:val="19"/>
          <w:u w:val="single"/>
        </w:rPr>
        <w:t>Деньги:</w:t>
      </w:r>
      <w:r>
        <w:rPr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Денежная единица – чешская крона</w:t>
      </w:r>
      <w:r>
        <w:rPr>
          <w:rFonts w:ascii="Arial" w:hAnsi="Arial" w:cs="Arial"/>
          <w:color w:val="000000"/>
          <w:sz w:val="19"/>
          <w:szCs w:val="19"/>
          <w:lang w:val="ru-RU"/>
        </w:rPr>
        <w:t>.</w:t>
      </w:r>
    </w:p>
    <w:p w:rsidR="006221F0" w:rsidRDefault="006221F0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u w:val="single"/>
          <w:lang w:val="ru-RU"/>
        </w:rPr>
      </w:pPr>
      <w:r w:rsidRPr="00F9047F">
        <w:rPr>
          <w:rStyle w:val="a4"/>
          <w:rFonts w:ascii="Arial" w:hAnsi="Arial" w:cs="Arial"/>
          <w:color w:val="000000"/>
          <w:sz w:val="19"/>
          <w:szCs w:val="19"/>
          <w:u w:val="single"/>
        </w:rPr>
        <w:t>В обменных пунктах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не спешите менять деньги в первом попавшемся вам на глаза обменном пункте, особенно в аэропорту или в местах скопления туристов, здесь всегда берут большую комиссию. Не попадайтесь, увидев табличку «NoComission». Самый надежный вариант - спросить, сколько вы получите за предлагаемую вами сумму.</w:t>
      </w:r>
      <w:r>
        <w:rPr>
          <w:rFonts w:ascii="Arial" w:hAnsi="Arial" w:cs="Arial"/>
          <w:color w:val="000000"/>
          <w:sz w:val="19"/>
          <w:szCs w:val="19"/>
          <w:lang w:val="ru-RU"/>
        </w:rPr>
        <w:t xml:space="preserve"> Также, не меняйте деньги у прохожих на улице, так как мошенники выдают венгерские форинты за чешские кроны.</w:t>
      </w:r>
      <w:r w:rsidR="00026337">
        <w:rPr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 </w:t>
      </w:r>
    </w:p>
    <w:p w:rsidR="006221F0" w:rsidRDefault="006221F0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u w:val="single"/>
          <w:lang w:val="ru-RU"/>
        </w:rPr>
      </w:pPr>
    </w:p>
    <w:p w:rsidR="00684E51" w:rsidRPr="00026337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535D">
        <w:rPr>
          <w:rStyle w:val="a4"/>
          <w:rFonts w:ascii="Arial" w:hAnsi="Arial" w:cs="Arial"/>
          <w:color w:val="000000"/>
          <w:sz w:val="19"/>
          <w:szCs w:val="19"/>
          <w:u w:val="single"/>
        </w:rPr>
        <w:t>Обменные пункты с хорошим курсом</w:t>
      </w:r>
      <w:r w:rsidRPr="00AA535D"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 в Праге</w:t>
      </w:r>
      <w:r w:rsidRPr="001619B2">
        <w:rPr>
          <w:rStyle w:val="a4"/>
          <w:rFonts w:ascii="Arial" w:hAnsi="Arial" w:cs="Arial"/>
          <w:color w:val="000000"/>
          <w:sz w:val="19"/>
          <w:szCs w:val="19"/>
        </w:rPr>
        <w:t>:</w:t>
      </w: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Praha Exchange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Jindřišská 12 </w:t>
      </w:r>
      <w:r w:rsidR="00026337">
        <w:rPr>
          <w:rFonts w:ascii="Arial" w:hAnsi="Arial" w:cs="Arial"/>
          <w:color w:val="000000"/>
          <w:sz w:val="19"/>
          <w:szCs w:val="19"/>
        </w:rPr>
        <w:t>(ст. м</w:t>
      </w:r>
      <w:r w:rsidR="00026337" w:rsidRPr="00026337">
        <w:rPr>
          <w:rFonts w:ascii="Arial" w:hAnsi="Arial" w:cs="Arial"/>
          <w:color w:val="000000"/>
          <w:sz w:val="19"/>
          <w:szCs w:val="19"/>
        </w:rPr>
        <w:t>.</w:t>
      </w:r>
      <w:r w:rsidR="00026337">
        <w:rPr>
          <w:rFonts w:ascii="Arial" w:hAnsi="Arial" w:cs="Arial"/>
          <w:color w:val="000000"/>
          <w:sz w:val="19"/>
          <w:szCs w:val="19"/>
        </w:rPr>
        <w:t xml:space="preserve"> Mustek), </w:t>
      </w:r>
      <w:r w:rsidR="00026337" w:rsidRPr="0002633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Panska 1 </w:t>
      </w:r>
      <w:r w:rsidR="00026337">
        <w:rPr>
          <w:rFonts w:ascii="Arial" w:hAnsi="Arial" w:cs="Arial"/>
          <w:color w:val="000000"/>
          <w:sz w:val="19"/>
          <w:szCs w:val="19"/>
        </w:rPr>
        <w:t>и Panska 10, (ст. м</w:t>
      </w:r>
      <w:r w:rsidR="00026337" w:rsidRPr="00026337">
        <w:rPr>
          <w:rFonts w:ascii="Arial" w:hAnsi="Arial" w:cs="Arial"/>
          <w:color w:val="000000"/>
          <w:sz w:val="19"/>
          <w:szCs w:val="19"/>
        </w:rPr>
        <w:t xml:space="preserve">. </w:t>
      </w:r>
      <w:r w:rsidR="00026337">
        <w:rPr>
          <w:rFonts w:ascii="Arial" w:hAnsi="Arial" w:cs="Arial"/>
          <w:color w:val="000000"/>
          <w:sz w:val="19"/>
          <w:szCs w:val="19"/>
        </w:rPr>
        <w:t xml:space="preserve">Mustek), </w:t>
      </w:r>
    </w:p>
    <w:p w:rsidR="00E64378" w:rsidRDefault="00684E51" w:rsidP="006221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Politicky veznu,14, (ст. </w:t>
      </w:r>
      <w:r w:rsidRPr="00AA535D">
        <w:rPr>
          <w:rFonts w:ascii="Arial" w:hAnsi="Arial" w:cs="Arial"/>
          <w:color w:val="000000"/>
          <w:sz w:val="19"/>
          <w:szCs w:val="19"/>
        </w:rPr>
        <w:t>м</w:t>
      </w:r>
      <w:r w:rsidR="00026337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Muzeum),</w:t>
      </w:r>
    </w:p>
    <w:p w:rsidR="002442D1" w:rsidRDefault="002442D1" w:rsidP="006221F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19"/>
          <w:szCs w:val="19"/>
          <w:u w:val="single"/>
        </w:rPr>
      </w:pPr>
      <w:bookmarkStart w:id="0" w:name="_GoBack"/>
      <w:bookmarkEnd w:id="0"/>
    </w:p>
    <w:p w:rsidR="00E64378" w:rsidRDefault="00E64378" w:rsidP="006221F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19"/>
          <w:szCs w:val="19"/>
          <w:u w:val="single"/>
        </w:rPr>
      </w:pPr>
    </w:p>
    <w:p w:rsidR="00E64378" w:rsidRDefault="00E64378" w:rsidP="006221F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19"/>
          <w:szCs w:val="19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2CCBC640" wp14:editId="2081561A">
            <wp:extent cx="6680200" cy="1156970"/>
            <wp:effectExtent l="0" t="0" r="6350" b="508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397" cy="117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4378" w:rsidRDefault="00E64378" w:rsidP="006221F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19"/>
          <w:szCs w:val="19"/>
          <w:u w:val="single"/>
        </w:rPr>
      </w:pPr>
    </w:p>
    <w:p w:rsidR="00684E51" w:rsidRPr="00026337" w:rsidRDefault="00684E51" w:rsidP="006221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F9047F">
        <w:rPr>
          <w:rStyle w:val="a4"/>
          <w:rFonts w:ascii="Arial" w:hAnsi="Arial" w:cs="Arial"/>
          <w:color w:val="000000"/>
          <w:sz w:val="19"/>
          <w:szCs w:val="19"/>
          <w:u w:val="single"/>
        </w:rPr>
        <w:t>Транспорт</w:t>
      </w:r>
      <w:r w:rsidRPr="006221F0">
        <w:rPr>
          <w:rStyle w:val="a4"/>
          <w:rFonts w:ascii="Arial" w:hAnsi="Arial" w:cs="Arial"/>
          <w:color w:val="000000"/>
          <w:sz w:val="19"/>
          <w:szCs w:val="19"/>
          <w:u w:val="single"/>
        </w:rPr>
        <w:t xml:space="preserve"> в Праге:</w:t>
      </w:r>
    </w:p>
    <w:p w:rsidR="00684E5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Перемещаться </w:t>
      </w:r>
      <w:r>
        <w:rPr>
          <w:rFonts w:ascii="Arial" w:hAnsi="Arial" w:cs="Arial"/>
          <w:color w:val="000000"/>
          <w:sz w:val="19"/>
          <w:szCs w:val="19"/>
          <w:lang w:val="ru-RU"/>
        </w:rPr>
        <w:t xml:space="preserve">на общественном транспорте </w:t>
      </w:r>
      <w:r>
        <w:rPr>
          <w:rFonts w:ascii="Arial" w:hAnsi="Arial" w:cs="Arial"/>
          <w:color w:val="000000"/>
          <w:sz w:val="19"/>
          <w:szCs w:val="19"/>
        </w:rPr>
        <w:t>по Праге можно на метро, трамвае или автобусе. Для оплаты проезда необходимо купить билет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(jizdenka)</w:t>
      </w:r>
      <w:r>
        <w:rPr>
          <w:rFonts w:ascii="Arial" w:hAnsi="Arial" w:cs="Arial"/>
          <w:color w:val="000000"/>
          <w:sz w:val="19"/>
          <w:szCs w:val="19"/>
        </w:rPr>
        <w:t>. В Чехи</w:t>
      </w:r>
      <w:r>
        <w:rPr>
          <w:rFonts w:ascii="Arial" w:hAnsi="Arial" w:cs="Arial"/>
          <w:color w:val="000000"/>
          <w:sz w:val="19"/>
          <w:szCs w:val="19"/>
          <w:lang w:val="ru-RU"/>
        </w:rPr>
        <w:t>и</w:t>
      </w:r>
      <w:r>
        <w:rPr>
          <w:rFonts w:ascii="Arial" w:hAnsi="Arial" w:cs="Arial"/>
          <w:color w:val="000000"/>
          <w:sz w:val="19"/>
          <w:szCs w:val="19"/>
        </w:rPr>
        <w:t xml:space="preserve"> на всех видах транспорта, включая фуникулер, действуют билеты единого образца. Они продаются в кассах метро, в специальных автоматах и в киосках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«Trafika»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а также у водителей автобусов с небольшой наценкой.</w:t>
      </w:r>
    </w:p>
    <w:p w:rsidR="009F069F" w:rsidRDefault="00684E51" w:rsidP="009F0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Также в Праге появилась новая услуга – билет на транспорт можно купить с помощью смс, н</w:t>
      </w:r>
      <w:r w:rsidR="00026337">
        <w:rPr>
          <w:rFonts w:ascii="Arial" w:hAnsi="Arial" w:cs="Arial"/>
          <w:color w:val="000000"/>
          <w:sz w:val="19"/>
          <w:szCs w:val="19"/>
        </w:rPr>
        <w:t xml:space="preserve">о (!) только с чешского номера. </w:t>
      </w:r>
      <w:r>
        <w:rPr>
          <w:rFonts w:ascii="Arial" w:hAnsi="Arial" w:cs="Arial"/>
          <w:color w:val="000000"/>
          <w:sz w:val="19"/>
          <w:szCs w:val="19"/>
        </w:rPr>
        <w:t>Необходимо скинуть на номер 90206</w:t>
      </w:r>
      <w:r>
        <w:rPr>
          <w:rFonts w:ascii="Arial" w:hAnsi="Arial" w:cs="Arial"/>
          <w:color w:val="000000"/>
          <w:sz w:val="19"/>
          <w:szCs w:val="19"/>
          <w:lang w:val="ru-RU"/>
        </w:rPr>
        <w:t xml:space="preserve"> сообщение </w:t>
      </w:r>
      <w:r>
        <w:rPr>
          <w:rFonts w:ascii="Arial" w:hAnsi="Arial" w:cs="Arial"/>
          <w:color w:val="000000"/>
          <w:sz w:val="19"/>
          <w:szCs w:val="19"/>
        </w:rPr>
        <w:t>DPT32</w:t>
      </w:r>
      <w:r>
        <w:rPr>
          <w:rFonts w:ascii="Arial" w:hAnsi="Arial" w:cs="Arial"/>
          <w:color w:val="000000"/>
          <w:sz w:val="19"/>
          <w:szCs w:val="19"/>
          <w:lang w:val="ru-RU"/>
        </w:rPr>
        <w:t xml:space="preserve"> или </w:t>
      </w:r>
      <w:r>
        <w:rPr>
          <w:rFonts w:ascii="Arial" w:hAnsi="Arial" w:cs="Arial"/>
          <w:color w:val="000000"/>
          <w:sz w:val="19"/>
          <w:szCs w:val="19"/>
        </w:rPr>
        <w:t>DPT24</w:t>
      </w:r>
      <w:r w:rsidR="009F069F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F069F" w:rsidRDefault="009F069F" w:rsidP="009F0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684E51" w:rsidRDefault="00684E51" w:rsidP="009F0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DPT32 (без пробела) – </w:t>
      </w:r>
      <w:r>
        <w:rPr>
          <w:rFonts w:ascii="Arial" w:hAnsi="Arial" w:cs="Arial"/>
          <w:color w:val="000000"/>
          <w:sz w:val="19"/>
          <w:szCs w:val="19"/>
          <w:lang w:val="ru-RU"/>
        </w:rPr>
        <w:t xml:space="preserve">это билет </w:t>
      </w:r>
      <w:r>
        <w:rPr>
          <w:rFonts w:ascii="Arial" w:hAnsi="Arial" w:cs="Arial"/>
          <w:color w:val="000000"/>
          <w:sz w:val="19"/>
          <w:szCs w:val="19"/>
        </w:rPr>
        <w:t xml:space="preserve">за 32 кроны, DPT24 – </w:t>
      </w:r>
      <w:r>
        <w:rPr>
          <w:rFonts w:ascii="Arial" w:hAnsi="Arial" w:cs="Arial"/>
          <w:color w:val="000000"/>
          <w:sz w:val="19"/>
          <w:szCs w:val="19"/>
          <w:lang w:val="ru-RU"/>
        </w:rPr>
        <w:t xml:space="preserve">это билет за </w:t>
      </w:r>
      <w:r>
        <w:rPr>
          <w:rFonts w:ascii="Arial" w:hAnsi="Arial" w:cs="Arial"/>
          <w:color w:val="000000"/>
          <w:sz w:val="19"/>
          <w:szCs w:val="19"/>
        </w:rPr>
        <w:t>24 кроны</w:t>
      </w:r>
      <w:r>
        <w:rPr>
          <w:rFonts w:ascii="Arial" w:hAnsi="Arial" w:cs="Arial"/>
          <w:color w:val="000000"/>
          <w:sz w:val="19"/>
          <w:szCs w:val="19"/>
        </w:rPr>
        <w:br/>
        <w:t>Вам придет смс с подтверждением оплаты билета. Но не стоит удалять еѐ, так как если вас остановит контролер, вы должны предъявить ваш «билет».</w:t>
      </w:r>
    </w:p>
    <w:p w:rsidR="00684E5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Купив билет, вы можете использовать его для поездок с пересадками (на все виды транспорта), количество пересадок не ограничено, а цена билета определяется временем его действия:</w:t>
      </w: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9A2D38">
        <w:rPr>
          <w:rFonts w:ascii="Arial" w:hAnsi="Arial" w:cs="Arial"/>
          <w:b/>
          <w:color w:val="000000"/>
          <w:sz w:val="19"/>
          <w:szCs w:val="19"/>
        </w:rPr>
        <w:t>90 мин</w:t>
      </w:r>
      <w:r>
        <w:rPr>
          <w:rFonts w:ascii="Arial" w:hAnsi="Arial" w:cs="Arial"/>
          <w:color w:val="000000"/>
          <w:sz w:val="19"/>
          <w:szCs w:val="19"/>
        </w:rPr>
        <w:t xml:space="preserve">.: взрослый-32 Кc, дети от 6 до 14 лет (включительно) - 16 Кc; </w:t>
      </w: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9A2D38">
        <w:rPr>
          <w:rFonts w:ascii="Arial" w:hAnsi="Arial" w:cs="Arial"/>
          <w:b/>
          <w:color w:val="000000"/>
          <w:sz w:val="19"/>
          <w:szCs w:val="19"/>
        </w:rPr>
        <w:t>30 мин</w:t>
      </w:r>
      <w:r>
        <w:rPr>
          <w:rFonts w:ascii="Arial" w:hAnsi="Arial" w:cs="Arial"/>
          <w:color w:val="000000"/>
          <w:sz w:val="19"/>
          <w:szCs w:val="19"/>
        </w:rPr>
        <w:t xml:space="preserve">.: взрослый-24 Кc, дети от 6 до 14 лет (включительно) - 12 Кc; </w:t>
      </w:r>
    </w:p>
    <w:p w:rsidR="00684E5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9A2D38">
        <w:rPr>
          <w:rFonts w:ascii="Arial" w:hAnsi="Arial" w:cs="Arial"/>
          <w:b/>
          <w:color w:val="000000"/>
          <w:sz w:val="19"/>
          <w:szCs w:val="19"/>
        </w:rPr>
        <w:t>24 часа</w:t>
      </w:r>
      <w:r>
        <w:rPr>
          <w:rFonts w:ascii="Arial" w:hAnsi="Arial" w:cs="Arial"/>
          <w:color w:val="000000"/>
          <w:sz w:val="19"/>
          <w:szCs w:val="19"/>
        </w:rPr>
        <w:t xml:space="preserve">: взрослый-110 Кc, дети от 6 до 14 лет (включительно) - 55 Кc; </w:t>
      </w:r>
    </w:p>
    <w:p w:rsidR="00684E5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9A2D38">
        <w:rPr>
          <w:rFonts w:ascii="Arial" w:hAnsi="Arial" w:cs="Arial"/>
          <w:b/>
          <w:color w:val="000000"/>
          <w:sz w:val="19"/>
          <w:szCs w:val="19"/>
        </w:rPr>
        <w:t>72 часа</w:t>
      </w:r>
      <w:r>
        <w:rPr>
          <w:rFonts w:ascii="Arial" w:hAnsi="Arial" w:cs="Arial"/>
          <w:color w:val="000000"/>
          <w:sz w:val="19"/>
          <w:szCs w:val="19"/>
        </w:rPr>
        <w:t>: 310 Кс. Для детей до 14-ти лет обязательно при себе иметь загранпаспорт.</w:t>
      </w: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Время действия билета начинается с момента его компостирования в небольших желтых «ящичках», которыми оборудованы все виды транспорта. </w:t>
      </w:r>
    </w:p>
    <w:p w:rsidR="00684E51" w:rsidRP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9A2D38">
        <w:rPr>
          <w:rFonts w:ascii="Arial" w:hAnsi="Arial" w:cs="Arial"/>
          <w:b/>
          <w:color w:val="000000"/>
          <w:sz w:val="19"/>
          <w:szCs w:val="19"/>
        </w:rPr>
        <w:t>Незакомпостированный билет считается не</w:t>
      </w:r>
      <w:r>
        <w:rPr>
          <w:rFonts w:ascii="Arial" w:hAnsi="Arial" w:cs="Arial"/>
          <w:b/>
          <w:color w:val="000000"/>
          <w:sz w:val="19"/>
          <w:szCs w:val="19"/>
          <w:lang w:val="ru-RU"/>
        </w:rPr>
        <w:t xml:space="preserve"> </w:t>
      </w:r>
      <w:r w:rsidRPr="009A2D38">
        <w:rPr>
          <w:rFonts w:ascii="Arial" w:hAnsi="Arial" w:cs="Arial"/>
          <w:b/>
          <w:color w:val="000000"/>
          <w:sz w:val="19"/>
          <w:szCs w:val="19"/>
        </w:rPr>
        <w:t>действительным.</w:t>
      </w:r>
      <w:r w:rsidR="006221F0">
        <w:rPr>
          <w:rFonts w:ascii="Arial" w:hAnsi="Arial" w:cs="Arial"/>
          <w:b/>
          <w:color w:val="000000"/>
          <w:sz w:val="19"/>
          <w:szCs w:val="19"/>
          <w:lang w:val="ru-RU"/>
        </w:rPr>
        <w:t xml:space="preserve"> </w:t>
      </w:r>
      <w:r>
        <w:rPr>
          <w:rStyle w:val="a4"/>
          <w:rFonts w:ascii="Arial" w:hAnsi="Arial" w:cs="Arial"/>
          <w:color w:val="000000"/>
          <w:sz w:val="18"/>
          <w:szCs w:val="18"/>
        </w:rPr>
        <w:t>Билет фиксируется только при первой поездке на любом виде общественного транспорта.</w:t>
      </w:r>
      <w:r w:rsidRPr="009A2D38">
        <w:rPr>
          <w:rStyle w:val="a4"/>
          <w:rFonts w:ascii="Arial" w:hAnsi="Arial" w:cs="Arial"/>
          <w:color w:val="000000"/>
          <w:sz w:val="18"/>
          <w:szCs w:val="18"/>
        </w:rPr>
        <w:t xml:space="preserve"> </w:t>
      </w:r>
    </w:p>
    <w:p w:rsidR="00684E5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Метро работает: 5.00-24.00, интервал движения 4-10 минут. «Prestup» – переход. «Vystup» – выход.</w:t>
      </w:r>
    </w:p>
    <w:p w:rsidR="006221F0" w:rsidRDefault="00684E51" w:rsidP="009F0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Трамваи и автобусы ходят четко по расписанию, которое висит на каждой остановке. В ночное время 00:00-04:30 работают специальные</w:t>
      </w:r>
      <w:r w:rsidR="009F069F">
        <w:rPr>
          <w:rFonts w:ascii="Arial" w:hAnsi="Arial" w:cs="Arial"/>
          <w:color w:val="000000"/>
          <w:sz w:val="19"/>
          <w:szCs w:val="19"/>
        </w:rPr>
        <w:t xml:space="preserve"> маршруты трамваев и автобусов.</w:t>
      </w:r>
    </w:p>
    <w:p w:rsidR="009F069F" w:rsidRPr="009F069F" w:rsidRDefault="009F069F" w:rsidP="009F0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6221F0" w:rsidRDefault="006221F0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684E51" w:rsidRP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</w:pPr>
      <w:r w:rsidRPr="00F9047F">
        <w:rPr>
          <w:rFonts w:ascii="Arial" w:hAnsi="Arial" w:cs="Arial"/>
          <w:b/>
          <w:color w:val="000000"/>
          <w:sz w:val="19"/>
          <w:szCs w:val="19"/>
          <w:u w:val="single"/>
        </w:rPr>
        <w:t>Документы</w:t>
      </w:r>
      <w:r w:rsidRPr="00F9047F"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  <w:t>:</w:t>
      </w:r>
      <w:r w:rsidR="006221F0">
        <w:rPr>
          <w:rFonts w:ascii="Arial" w:hAnsi="Arial" w:cs="Arial"/>
          <w:b/>
          <w:color w:val="000000"/>
          <w:sz w:val="19"/>
          <w:szCs w:val="19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Во время пребывания в Чехии </w:t>
      </w:r>
      <w:r>
        <w:rPr>
          <w:rFonts w:ascii="Arial" w:hAnsi="Arial" w:cs="Arial"/>
          <w:color w:val="000000"/>
          <w:sz w:val="19"/>
          <w:szCs w:val="19"/>
          <w:lang w:val="ru-RU"/>
        </w:rPr>
        <w:t xml:space="preserve">обязательно </w:t>
      </w:r>
      <w:r>
        <w:rPr>
          <w:rFonts w:ascii="Arial" w:hAnsi="Arial" w:cs="Arial"/>
          <w:color w:val="000000"/>
          <w:sz w:val="19"/>
          <w:szCs w:val="19"/>
        </w:rPr>
        <w:t xml:space="preserve">постоянно иметь при себе страховой полис. Если возникает потребность в медицинской помощи, Вам следует немедленно позвонить в представительство вашей страховой компании по </w:t>
      </w:r>
      <w:r w:rsidR="006221F0">
        <w:rPr>
          <w:rFonts w:ascii="Arial" w:hAnsi="Arial" w:cs="Arial"/>
          <w:color w:val="000000"/>
          <w:sz w:val="19"/>
          <w:szCs w:val="19"/>
        </w:rPr>
        <w:t xml:space="preserve">телефону, указанному в полисе. </w:t>
      </w:r>
      <w:r>
        <w:rPr>
          <w:rFonts w:ascii="Arial" w:hAnsi="Arial" w:cs="Arial"/>
          <w:color w:val="000000"/>
          <w:sz w:val="19"/>
          <w:szCs w:val="19"/>
        </w:rPr>
        <w:t>Также обязательно носить с собой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оригиналы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загранпаспорта и визы.</w:t>
      </w:r>
    </w:p>
    <w:p w:rsidR="006221F0" w:rsidRDefault="006221F0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19"/>
          <w:szCs w:val="19"/>
          <w:u w:val="single"/>
        </w:rPr>
      </w:pPr>
    </w:p>
    <w:p w:rsidR="006221F0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F9047F">
        <w:rPr>
          <w:rStyle w:val="a4"/>
          <w:rFonts w:ascii="Arial" w:hAnsi="Arial" w:cs="Arial"/>
          <w:color w:val="000000"/>
          <w:sz w:val="19"/>
          <w:szCs w:val="19"/>
          <w:u w:val="single"/>
        </w:rPr>
        <w:t>Полезные</w:t>
      </w:r>
      <w:r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  <w:t xml:space="preserve"> номера</w:t>
      </w:r>
      <w:r w:rsidRPr="00F9047F">
        <w:rPr>
          <w:rStyle w:val="a4"/>
          <w:rFonts w:ascii="Arial" w:hAnsi="Arial" w:cs="Arial"/>
          <w:color w:val="000000"/>
          <w:sz w:val="19"/>
          <w:szCs w:val="19"/>
          <w:u w:val="single"/>
        </w:rPr>
        <w:t xml:space="preserve"> телефон</w:t>
      </w:r>
      <w:proofErr w:type="spellStart"/>
      <w:r>
        <w:rPr>
          <w:rStyle w:val="a4"/>
          <w:rFonts w:ascii="Arial" w:hAnsi="Arial" w:cs="Arial"/>
          <w:color w:val="000000"/>
          <w:sz w:val="19"/>
          <w:szCs w:val="19"/>
          <w:u w:val="single"/>
          <w:lang w:val="ru-RU"/>
        </w:rPr>
        <w:t>ов</w:t>
      </w:r>
      <w:proofErr w:type="spellEnd"/>
      <w:r w:rsidRPr="00F9047F">
        <w:rPr>
          <w:rStyle w:val="a4"/>
          <w:rFonts w:ascii="Arial" w:hAnsi="Arial" w:cs="Arial"/>
          <w:color w:val="000000"/>
          <w:sz w:val="19"/>
          <w:szCs w:val="19"/>
          <w:u w:val="single"/>
        </w:rPr>
        <w:t>:</w:t>
      </w:r>
      <w:r w:rsidR="00026337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Полиция (policie) -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158, 112, 156</w:t>
      </w:r>
      <w:r w:rsidR="00026337">
        <w:rPr>
          <w:rFonts w:ascii="Arial" w:hAnsi="Arial" w:cs="Arial"/>
          <w:color w:val="00000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 xml:space="preserve">Пожарная служба (hasici) </w:t>
      </w:r>
      <w:r w:rsidR="00026337">
        <w:rPr>
          <w:rFonts w:ascii="Arial" w:hAnsi="Arial" w:cs="Arial"/>
          <w:color w:val="000000"/>
          <w:sz w:val="19"/>
          <w:szCs w:val="19"/>
        </w:rPr>
        <w:t>–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150</w:t>
      </w:r>
      <w:r w:rsidR="0002633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84E51" w:rsidRPr="00C43991" w:rsidRDefault="00684E51" w:rsidP="000263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t>Скорая помощь (zachrannasluzba) -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155</w:t>
      </w:r>
    </w:p>
    <w:p w:rsidR="00684E51" w:rsidRDefault="00684E51" w:rsidP="00684E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684E51" w:rsidRDefault="00684E51" w:rsidP="00684E5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000000"/>
          <w:sz w:val="19"/>
          <w:szCs w:val="19"/>
        </w:rPr>
      </w:pPr>
    </w:p>
    <w:p w:rsidR="00684E51" w:rsidRPr="00026337" w:rsidRDefault="00684E51" w:rsidP="0002633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9"/>
          <w:szCs w:val="19"/>
          <w:lang w:val="ru-RU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Приятного отдыха, с наилучшими пожеланиями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  <w:lang w:val="ru-RU"/>
        </w:rPr>
        <w:t xml:space="preserve">Коллектив </w:t>
      </w:r>
      <w:r>
        <w:rPr>
          <w:rStyle w:val="a4"/>
          <w:rFonts w:ascii="Arial" w:hAnsi="Arial" w:cs="Arial"/>
          <w:color w:val="000000"/>
          <w:sz w:val="19"/>
          <w:szCs w:val="19"/>
        </w:rPr>
        <w:t xml:space="preserve">iTravex </w:t>
      </w:r>
      <w:r w:rsidRPr="00F3635C">
        <w:rPr>
          <w:rStyle w:val="a4"/>
          <w:rFonts w:ascii="Arial" w:hAnsi="Arial" w:cs="Arial"/>
          <w:color w:val="000000"/>
          <w:sz w:val="19"/>
          <w:szCs w:val="19"/>
          <w:lang w:val="ru-RU"/>
        </w:rPr>
        <w:t>(</w:t>
      </w:r>
      <w:r>
        <w:rPr>
          <w:rStyle w:val="a4"/>
          <w:rFonts w:ascii="Arial" w:hAnsi="Arial" w:cs="Arial"/>
          <w:color w:val="000000"/>
          <w:sz w:val="19"/>
          <w:szCs w:val="19"/>
          <w:lang w:val="en-US"/>
        </w:rPr>
        <w:t>TRAVELLAND</w:t>
      </w:r>
      <w:r w:rsidRPr="00F3635C">
        <w:rPr>
          <w:rStyle w:val="a4"/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>
        <w:rPr>
          <w:rStyle w:val="a4"/>
          <w:rFonts w:ascii="Arial" w:hAnsi="Arial" w:cs="Arial"/>
          <w:color w:val="000000"/>
          <w:sz w:val="19"/>
          <w:szCs w:val="19"/>
          <w:lang w:val="en-US"/>
        </w:rPr>
        <w:t>CZ</w:t>
      </w:r>
      <w:r w:rsidRPr="00F3635C">
        <w:rPr>
          <w:rStyle w:val="a4"/>
          <w:rFonts w:ascii="Arial" w:hAnsi="Arial" w:cs="Arial"/>
          <w:color w:val="000000"/>
          <w:sz w:val="19"/>
          <w:szCs w:val="19"/>
          <w:lang w:val="ru-RU"/>
        </w:rPr>
        <w:t xml:space="preserve">  </w:t>
      </w:r>
      <w:r>
        <w:rPr>
          <w:rStyle w:val="a4"/>
          <w:rFonts w:ascii="Arial" w:hAnsi="Arial" w:cs="Arial"/>
          <w:color w:val="000000"/>
          <w:sz w:val="19"/>
          <w:szCs w:val="19"/>
          <w:lang w:val="en-US"/>
        </w:rPr>
        <w:t>s</w:t>
      </w:r>
      <w:r w:rsidRPr="00F3635C">
        <w:rPr>
          <w:rStyle w:val="a4"/>
          <w:rFonts w:ascii="Arial" w:hAnsi="Arial" w:cs="Arial"/>
          <w:color w:val="000000"/>
          <w:sz w:val="19"/>
          <w:szCs w:val="19"/>
          <w:lang w:val="ru-RU"/>
        </w:rPr>
        <w:t>.</w:t>
      </w:r>
      <w:r>
        <w:rPr>
          <w:rStyle w:val="a4"/>
          <w:rFonts w:ascii="Arial" w:hAnsi="Arial" w:cs="Arial"/>
          <w:color w:val="000000"/>
          <w:sz w:val="19"/>
          <w:szCs w:val="19"/>
          <w:lang w:val="en-US"/>
        </w:rPr>
        <w:t>r</w:t>
      </w:r>
      <w:r w:rsidRPr="00F3635C">
        <w:rPr>
          <w:rStyle w:val="a4"/>
          <w:rFonts w:ascii="Arial" w:hAnsi="Arial" w:cs="Arial"/>
          <w:color w:val="000000"/>
          <w:sz w:val="19"/>
          <w:szCs w:val="19"/>
          <w:lang w:val="ru-RU"/>
        </w:rPr>
        <w:t>.</w:t>
      </w:r>
      <w:r>
        <w:rPr>
          <w:rStyle w:val="a4"/>
          <w:rFonts w:ascii="Arial" w:hAnsi="Arial" w:cs="Arial"/>
          <w:color w:val="000000"/>
          <w:sz w:val="19"/>
          <w:szCs w:val="19"/>
          <w:lang w:val="en-US"/>
        </w:rPr>
        <w:t>o</w:t>
      </w:r>
      <w:r w:rsidRPr="00F3635C">
        <w:rPr>
          <w:rStyle w:val="a4"/>
          <w:rFonts w:ascii="Arial" w:hAnsi="Arial" w:cs="Arial"/>
          <w:color w:val="000000"/>
          <w:sz w:val="19"/>
          <w:szCs w:val="19"/>
          <w:lang w:val="ru-RU"/>
        </w:rPr>
        <w:t>.)</w:t>
      </w:r>
    </w:p>
    <w:sectPr w:rsidR="00684E51" w:rsidRPr="00026337" w:rsidSect="006221F0">
      <w:pgSz w:w="12240" w:h="15840"/>
      <w:pgMar w:top="0" w:right="90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D5"/>
    <w:rsid w:val="00026337"/>
    <w:rsid w:val="002442D1"/>
    <w:rsid w:val="00273081"/>
    <w:rsid w:val="002C322F"/>
    <w:rsid w:val="00517767"/>
    <w:rsid w:val="00533719"/>
    <w:rsid w:val="006221F0"/>
    <w:rsid w:val="00684E51"/>
    <w:rsid w:val="00775C72"/>
    <w:rsid w:val="0097017E"/>
    <w:rsid w:val="009F069F"/>
    <w:rsid w:val="00B95473"/>
    <w:rsid w:val="00CC52D5"/>
    <w:rsid w:val="00D012C3"/>
    <w:rsid w:val="00E64378"/>
    <w:rsid w:val="00EE0CA9"/>
    <w:rsid w:val="00F773BB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AF691-ADEE-4E71-A675-ADADDC0E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a4">
    <w:name w:val="Strong"/>
    <w:basedOn w:val="a0"/>
    <w:uiPriority w:val="22"/>
    <w:qFormat/>
    <w:rsid w:val="00684E51"/>
    <w:rPr>
      <w:b/>
      <w:bCs/>
    </w:rPr>
  </w:style>
  <w:style w:type="character" w:customStyle="1" w:styleId="apple-converted-space">
    <w:name w:val="apple-converted-space"/>
    <w:basedOn w:val="a0"/>
    <w:rsid w:val="00684E51"/>
  </w:style>
  <w:style w:type="paragraph" w:styleId="a5">
    <w:name w:val="Balloon Text"/>
    <w:basedOn w:val="a"/>
    <w:link w:val="a6"/>
    <w:uiPriority w:val="99"/>
    <w:semiHidden/>
    <w:unhideWhenUsed/>
    <w:rsid w:val="0024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15</cp:revision>
  <cp:lastPrinted>2018-12-18T14:54:00Z</cp:lastPrinted>
  <dcterms:created xsi:type="dcterms:W3CDTF">2018-12-11T11:43:00Z</dcterms:created>
  <dcterms:modified xsi:type="dcterms:W3CDTF">2018-12-18T14:56:00Z</dcterms:modified>
</cp:coreProperties>
</file>